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CE" w:rsidRDefault="00EB6D5F">
      <w:r w:rsidRPr="00EB6D5F">
        <w:rPr>
          <w:lang w:val="de-DE"/>
        </w:rPr>
        <w:t>Praktinis seminaras: Nuo id</w:t>
      </w:r>
      <w:r>
        <w:t>ėjos iki projekto</w:t>
      </w:r>
    </w:p>
    <w:p w:rsidR="00EB6D5F" w:rsidRDefault="00EB6D5F">
      <w:r>
        <w:t>Kaip gimsta idėja? Ji sklando ore ir nevaikšto be šeimininko. O dažniausiai ir kažkiek kainuoja. Kaip padaryti, kad idėja taptų kūnu ir atsirastų pinigų jos įgyvendinimui? Į šiuos klausimus bandysime atsakyti  praktinio seminaro „</w:t>
      </w:r>
      <w:r w:rsidRPr="00EB6D5F">
        <w:t>Nuo id</w:t>
      </w:r>
      <w:r>
        <w:t xml:space="preserve">ėjos iki projekto“ metu. Seminare mokinsimės grynintis idėjas ir guldyti jas ant lapo projekto pavidalu tam, kad ją „nupirktų“ „dėdės ir tetos“ turinčios projektinių pinigų jaunimui. Seminaras skirtas </w:t>
      </w:r>
      <w:r w:rsidR="005D1D00">
        <w:t xml:space="preserve">ir </w:t>
      </w:r>
      <w:r>
        <w:t xml:space="preserve">tiems, kurie dar neturi aiškios  </w:t>
      </w:r>
      <w:r w:rsidR="005D1D00">
        <w:t xml:space="preserve">idėjos vizijos ir tiems, kurie jau seniai kišenėje suspaudę turi idėją tik dar neturi projekto rašymo įgūdžių. Šiuos įgūdžius ir treniruosimės vietoje. </w:t>
      </w:r>
    </w:p>
    <w:p w:rsidR="005D1D00" w:rsidRDefault="005D1D00"/>
    <w:p w:rsidR="005D1D00" w:rsidRDefault="005D1D00">
      <w:r>
        <w:t>Preliminari programa</w:t>
      </w:r>
    </w:p>
    <w:tbl>
      <w:tblPr>
        <w:tblStyle w:val="TableGrid"/>
        <w:tblW w:w="0" w:type="auto"/>
        <w:tblLook w:val="04A0"/>
      </w:tblPr>
      <w:tblGrid>
        <w:gridCol w:w="1526"/>
        <w:gridCol w:w="8328"/>
      </w:tblGrid>
      <w:tr w:rsidR="005D1D00" w:rsidTr="005D1D00">
        <w:tc>
          <w:tcPr>
            <w:tcW w:w="1526" w:type="dxa"/>
          </w:tcPr>
          <w:p w:rsidR="005D1D00" w:rsidRDefault="005D1D00">
            <w:r>
              <w:t>Laikas</w:t>
            </w:r>
          </w:p>
        </w:tc>
        <w:tc>
          <w:tcPr>
            <w:tcW w:w="8328" w:type="dxa"/>
          </w:tcPr>
          <w:p w:rsidR="005D1D00" w:rsidRDefault="005D1D00">
            <w:r>
              <w:t>Kas vyks?</w:t>
            </w:r>
          </w:p>
        </w:tc>
      </w:tr>
      <w:tr w:rsidR="005D1D00" w:rsidTr="005D1D00">
        <w:tc>
          <w:tcPr>
            <w:tcW w:w="1526" w:type="dxa"/>
          </w:tcPr>
          <w:p w:rsidR="005D1D00" w:rsidRDefault="005D1D00">
            <w:r>
              <w:t xml:space="preserve">10.00  </w:t>
            </w:r>
          </w:p>
        </w:tc>
        <w:tc>
          <w:tcPr>
            <w:tcW w:w="8328" w:type="dxa"/>
          </w:tcPr>
          <w:p w:rsidR="005D1D00" w:rsidRDefault="005D1D00" w:rsidP="005D1D00">
            <w:r>
              <w:t xml:space="preserve">Pradžia, įvadas, prisiregistravimas </w:t>
            </w:r>
            <w:r>
              <w:br/>
            </w:r>
          </w:p>
        </w:tc>
      </w:tr>
      <w:tr w:rsidR="005D1D00" w:rsidTr="005D1D00">
        <w:tc>
          <w:tcPr>
            <w:tcW w:w="1526" w:type="dxa"/>
          </w:tcPr>
          <w:p w:rsidR="005D1D00" w:rsidRDefault="005D1D00">
            <w:r>
              <w:t>10.30</w:t>
            </w:r>
          </w:p>
        </w:tc>
        <w:tc>
          <w:tcPr>
            <w:tcW w:w="8328" w:type="dxa"/>
          </w:tcPr>
          <w:p w:rsidR="005D1D00" w:rsidRDefault="005D1D00">
            <w:r>
              <w:t>Mokymosi tikslai ir seminaro metodologija</w:t>
            </w:r>
          </w:p>
        </w:tc>
      </w:tr>
      <w:tr w:rsidR="005D1D00" w:rsidTr="005D1D00">
        <w:tc>
          <w:tcPr>
            <w:tcW w:w="1526" w:type="dxa"/>
          </w:tcPr>
          <w:p w:rsidR="005D1D00" w:rsidRDefault="005D1D00">
            <w:r>
              <w:t>11.00</w:t>
            </w:r>
          </w:p>
        </w:tc>
        <w:tc>
          <w:tcPr>
            <w:tcW w:w="8328" w:type="dxa"/>
          </w:tcPr>
          <w:p w:rsidR="005D1D00" w:rsidRDefault="005D1D00">
            <w:r>
              <w:t>Pertraukėlė</w:t>
            </w:r>
          </w:p>
        </w:tc>
      </w:tr>
      <w:tr w:rsidR="005D1D00" w:rsidTr="005D1D00">
        <w:tc>
          <w:tcPr>
            <w:tcW w:w="1526" w:type="dxa"/>
          </w:tcPr>
          <w:p w:rsidR="005D1D00" w:rsidRDefault="005D1D00">
            <w:r>
              <w:t>11.30</w:t>
            </w:r>
          </w:p>
        </w:tc>
        <w:tc>
          <w:tcPr>
            <w:tcW w:w="8328" w:type="dxa"/>
          </w:tcPr>
          <w:p w:rsidR="005D1D00" w:rsidRDefault="005D1D00">
            <w:r>
              <w:t>Idėjos gimimas ir apdirbimas</w:t>
            </w:r>
          </w:p>
        </w:tc>
      </w:tr>
      <w:tr w:rsidR="005D1D00" w:rsidTr="005D1D00">
        <w:tc>
          <w:tcPr>
            <w:tcW w:w="1526" w:type="dxa"/>
          </w:tcPr>
          <w:p w:rsidR="005D1D00" w:rsidRDefault="005D1D00">
            <w:r>
              <w:t>13.00</w:t>
            </w:r>
          </w:p>
        </w:tc>
        <w:tc>
          <w:tcPr>
            <w:tcW w:w="8328" w:type="dxa"/>
          </w:tcPr>
          <w:p w:rsidR="005D1D00" w:rsidRDefault="005D1D00">
            <w:r>
              <w:t>Pietūs</w:t>
            </w:r>
          </w:p>
        </w:tc>
      </w:tr>
      <w:tr w:rsidR="005D1D00" w:rsidTr="005D1D00">
        <w:tc>
          <w:tcPr>
            <w:tcW w:w="1526" w:type="dxa"/>
          </w:tcPr>
          <w:p w:rsidR="005D1D00" w:rsidRDefault="005D1D00">
            <w:r>
              <w:t>14.00</w:t>
            </w:r>
          </w:p>
        </w:tc>
        <w:tc>
          <w:tcPr>
            <w:tcW w:w="8328" w:type="dxa"/>
          </w:tcPr>
          <w:p w:rsidR="005D1D00" w:rsidRDefault="005D1D00">
            <w:r>
              <w:t xml:space="preserve">Tai ką reikia žinoti apie projektinę veiklą </w:t>
            </w:r>
          </w:p>
        </w:tc>
      </w:tr>
      <w:tr w:rsidR="005D1D00" w:rsidTr="005D1D00">
        <w:tc>
          <w:tcPr>
            <w:tcW w:w="1526" w:type="dxa"/>
          </w:tcPr>
          <w:p w:rsidR="005D1D00" w:rsidRDefault="005D1D00">
            <w:r>
              <w:t>15.00</w:t>
            </w:r>
          </w:p>
        </w:tc>
        <w:tc>
          <w:tcPr>
            <w:tcW w:w="8328" w:type="dxa"/>
          </w:tcPr>
          <w:p w:rsidR="005D1D00" w:rsidRDefault="005D1D00">
            <w:r>
              <w:t>Praktinė užduotis: projektas</w:t>
            </w:r>
          </w:p>
        </w:tc>
      </w:tr>
      <w:tr w:rsidR="005D1D00" w:rsidTr="005D1D00">
        <w:tc>
          <w:tcPr>
            <w:tcW w:w="1526" w:type="dxa"/>
          </w:tcPr>
          <w:p w:rsidR="005D1D00" w:rsidRDefault="00CE4574">
            <w:r>
              <w:t>17.00</w:t>
            </w:r>
          </w:p>
        </w:tc>
        <w:tc>
          <w:tcPr>
            <w:tcW w:w="8328" w:type="dxa"/>
          </w:tcPr>
          <w:p w:rsidR="005D1D00" w:rsidRDefault="00CE4574">
            <w:r>
              <w:t>Projekto finansavimas ir aptarimas</w:t>
            </w:r>
          </w:p>
        </w:tc>
      </w:tr>
      <w:tr w:rsidR="005D1D00" w:rsidTr="005D1D00">
        <w:tc>
          <w:tcPr>
            <w:tcW w:w="1526" w:type="dxa"/>
          </w:tcPr>
          <w:p w:rsidR="005D1D00" w:rsidRDefault="00CE4574">
            <w:r>
              <w:t>Vėliausiai 18.00</w:t>
            </w:r>
          </w:p>
        </w:tc>
        <w:tc>
          <w:tcPr>
            <w:tcW w:w="8328" w:type="dxa"/>
          </w:tcPr>
          <w:p w:rsidR="005D1D00" w:rsidRDefault="00CE4574">
            <w:r>
              <w:t>Užbaigimas</w:t>
            </w:r>
          </w:p>
        </w:tc>
      </w:tr>
    </w:tbl>
    <w:p w:rsidR="005D1D00" w:rsidRDefault="005D1D00"/>
    <w:p w:rsidR="005D1D00" w:rsidRDefault="005D1D00">
      <w:r>
        <w:t>Susipažinimas kitaip</w:t>
      </w:r>
    </w:p>
    <w:p w:rsidR="005D1D00" w:rsidRDefault="005D1D00">
      <w:r>
        <w:br/>
      </w:r>
    </w:p>
    <w:p w:rsidR="005D1D00" w:rsidRPr="00EB6D5F" w:rsidRDefault="005D1D00">
      <w:r>
        <w:t xml:space="preserve"> </w:t>
      </w:r>
    </w:p>
    <w:sectPr w:rsidR="005D1D00" w:rsidRPr="00EB6D5F" w:rsidSect="00C60F0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EB6D5F"/>
    <w:rsid w:val="0035782A"/>
    <w:rsid w:val="005D1D00"/>
    <w:rsid w:val="008C5284"/>
    <w:rsid w:val="00C60F02"/>
    <w:rsid w:val="00CE4574"/>
    <w:rsid w:val="00EB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lvjc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Artūras Malinauskas</dc:creator>
  <cp:keywords/>
  <dc:description/>
  <cp:lastModifiedBy>Artūras Malinauskas</cp:lastModifiedBy>
  <cp:revision>1</cp:revision>
  <dcterms:created xsi:type="dcterms:W3CDTF">2013-06-06T08:34:00Z</dcterms:created>
  <dcterms:modified xsi:type="dcterms:W3CDTF">2013-06-06T08:56:00Z</dcterms:modified>
</cp:coreProperties>
</file>